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3" w:rsidRPr="0021480D" w:rsidRDefault="00231FB3" w:rsidP="00231FB3">
      <w:pPr>
        <w:jc w:val="center"/>
        <w:rPr>
          <w:rFonts w:ascii="Times New Roman" w:hAnsi="Times New Roman" w:cs="Times New Roman"/>
          <w:b/>
          <w:sz w:val="24"/>
        </w:rPr>
      </w:pPr>
      <w:r w:rsidRPr="0021480D">
        <w:rPr>
          <w:rFonts w:ascii="Times New Roman" w:hAnsi="Times New Roman" w:cs="Times New Roman"/>
          <w:b/>
          <w:sz w:val="24"/>
        </w:rPr>
        <w:t>Результаты проведённой Министерством культуры Московской области «Независимой оценки качества оказания услуг организациями культуры» в 2018 году</w:t>
      </w:r>
    </w:p>
    <w:p w:rsidR="00231FB3" w:rsidRPr="0021480D" w:rsidRDefault="00231FB3" w:rsidP="00231FB3">
      <w:pPr>
        <w:jc w:val="center"/>
        <w:rPr>
          <w:rFonts w:ascii="Times New Roman" w:hAnsi="Times New Roman" w:cs="Times New Roman"/>
          <w:b/>
          <w:sz w:val="24"/>
        </w:rPr>
      </w:pPr>
      <w:r w:rsidRPr="0021480D">
        <w:rPr>
          <w:rFonts w:ascii="Times New Roman" w:hAnsi="Times New Roman" w:cs="Times New Roman"/>
          <w:b/>
          <w:sz w:val="24"/>
        </w:rPr>
        <w:t>Аналитический отчёт</w:t>
      </w:r>
      <w:r>
        <w:rPr>
          <w:rFonts w:ascii="Times New Roman" w:hAnsi="Times New Roman" w:cs="Times New Roman"/>
          <w:b/>
          <w:sz w:val="24"/>
        </w:rPr>
        <w:t>*</w:t>
      </w:r>
      <w:bookmarkStart w:id="0" w:name="_GoBack"/>
      <w:bookmarkEnd w:id="0"/>
    </w:p>
    <w:p w:rsidR="00231FB3" w:rsidRPr="0021480D" w:rsidRDefault="00231FB3" w:rsidP="00231FB3">
      <w:pPr>
        <w:rPr>
          <w:rFonts w:ascii="Times New Roman" w:hAnsi="Times New Roman" w:cs="Times New Roman"/>
          <w:szCs w:val="28"/>
        </w:rPr>
      </w:pPr>
      <w:r w:rsidRPr="0021480D">
        <w:rPr>
          <w:rFonts w:ascii="Times New Roman" w:hAnsi="Times New Roman" w:cs="Times New Roman"/>
          <w:szCs w:val="28"/>
        </w:rPr>
        <w:t>Результаты оценки качества оказания услуг организациями культуры в 2018 году</w:t>
      </w:r>
      <w:r>
        <w:rPr>
          <w:rFonts w:ascii="Times New Roman" w:hAnsi="Times New Roman" w:cs="Times New Roman"/>
          <w:szCs w:val="28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1406"/>
        <w:gridCol w:w="2200"/>
        <w:gridCol w:w="3667"/>
      </w:tblGrid>
      <w:tr w:rsidR="00231FB3" w:rsidRPr="0021480D" w:rsidTr="00B8543E">
        <w:trPr>
          <w:trHeight w:val="947"/>
        </w:trPr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szCs w:val="28"/>
              </w:rPr>
              <w:t>Учреждение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Оценка открытости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Оценка удовлетворенности потребителей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Общая оценка</w:t>
            </w:r>
          </w:p>
        </w:tc>
      </w:tr>
      <w:tr w:rsidR="00231FB3" w:rsidRPr="0021480D" w:rsidTr="00B8543E">
        <w:trPr>
          <w:trHeight w:val="57"/>
        </w:trPr>
        <w:tc>
          <w:tcPr>
            <w:tcW w:w="7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B3" w:rsidRPr="0021480D" w:rsidRDefault="00231FB3" w:rsidP="00B8543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макс 60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макс 440 баллов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макс 500 баллов</w:t>
            </w:r>
          </w:p>
        </w:tc>
      </w:tr>
      <w:tr w:rsidR="00231FB3" w:rsidRPr="0021480D" w:rsidTr="00B8543E">
        <w:trPr>
          <w:trHeight w:val="57"/>
        </w:trPr>
        <w:tc>
          <w:tcPr>
            <w:tcW w:w="7330" w:type="dxa"/>
            <w:shd w:val="clear" w:color="auto" w:fill="auto"/>
            <w:vAlign w:val="center"/>
            <w:hideMark/>
          </w:tcPr>
          <w:p w:rsidR="00231FB3" w:rsidRPr="0021480D" w:rsidRDefault="00231FB3" w:rsidP="00B8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1480D">
              <w:rPr>
                <w:rFonts w:ascii="Times New Roman" w:hAnsi="Times New Roman" w:cs="Times New Roman"/>
                <w:szCs w:val="28"/>
              </w:rPr>
              <w:t>Муниципальное учреждение культуры</w:t>
            </w:r>
          </w:p>
          <w:p w:rsidR="00231FB3" w:rsidRPr="0021480D" w:rsidRDefault="00231FB3" w:rsidP="00B85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szCs w:val="28"/>
              </w:rPr>
              <w:t>"Дом культуры имени Карла Маркса"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Cs/>
                <w:color w:val="000000"/>
                <w:szCs w:val="28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Cs/>
                <w:color w:val="000000"/>
                <w:szCs w:val="28"/>
              </w:rPr>
              <w:t>425,09</w:t>
            </w:r>
          </w:p>
        </w:tc>
        <w:tc>
          <w:tcPr>
            <w:tcW w:w="3667" w:type="dxa"/>
            <w:shd w:val="clear" w:color="auto" w:fill="auto"/>
            <w:noWrap/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Cs/>
                <w:color w:val="000000"/>
                <w:szCs w:val="28"/>
              </w:rPr>
              <w:t>476,09</w:t>
            </w:r>
          </w:p>
        </w:tc>
      </w:tr>
    </w:tbl>
    <w:p w:rsidR="00231FB3" w:rsidRPr="0021480D" w:rsidRDefault="00231FB3" w:rsidP="00231FB3">
      <w:pPr>
        <w:rPr>
          <w:rFonts w:ascii="Times New Roman" w:hAnsi="Times New Roman" w:cs="Times New Roman"/>
          <w:szCs w:val="28"/>
        </w:rPr>
      </w:pPr>
    </w:p>
    <w:p w:rsidR="00231FB3" w:rsidRPr="0021480D" w:rsidRDefault="00231FB3" w:rsidP="00231FB3">
      <w:pPr>
        <w:rPr>
          <w:rFonts w:ascii="Times New Roman" w:hAnsi="Times New Roman" w:cs="Times New Roman"/>
          <w:szCs w:val="28"/>
        </w:rPr>
      </w:pPr>
      <w:r w:rsidRPr="0021480D">
        <w:rPr>
          <w:rFonts w:ascii="Times New Roman" w:hAnsi="Times New Roman" w:cs="Times New Roman"/>
          <w:szCs w:val="28"/>
        </w:rPr>
        <w:t>Предложения по улучшению качества деятельности организаций Московской области, оказывающих услуги в сфере культуры в 2018 году</w:t>
      </w:r>
      <w:r>
        <w:rPr>
          <w:rFonts w:ascii="Times New Roman" w:hAnsi="Times New Roman" w:cs="Times New Roman"/>
          <w:szCs w:val="28"/>
        </w:rPr>
        <w:t>:</w:t>
      </w:r>
    </w:p>
    <w:tbl>
      <w:tblPr>
        <w:tblStyle w:val="a5"/>
        <w:tblW w:w="14617" w:type="dxa"/>
        <w:tblInd w:w="108" w:type="dxa"/>
        <w:tblLook w:val="04A0" w:firstRow="1" w:lastRow="0" w:firstColumn="1" w:lastColumn="0" w:noHBand="0" w:noVBand="1"/>
      </w:tblPr>
      <w:tblGrid>
        <w:gridCol w:w="24"/>
        <w:gridCol w:w="3237"/>
        <w:gridCol w:w="24"/>
        <w:gridCol w:w="1251"/>
        <w:gridCol w:w="24"/>
        <w:gridCol w:w="10041"/>
        <w:gridCol w:w="16"/>
      </w:tblGrid>
      <w:tr w:rsidR="00231FB3" w:rsidRPr="0021480D" w:rsidTr="00B8543E">
        <w:trPr>
          <w:gridAfter w:val="1"/>
          <w:wAfter w:w="16" w:type="dxa"/>
        </w:trPr>
        <w:tc>
          <w:tcPr>
            <w:tcW w:w="3261" w:type="dxa"/>
            <w:gridSpan w:val="2"/>
            <w:hideMark/>
          </w:tcPr>
          <w:p w:rsidR="00231FB3" w:rsidRPr="0021480D" w:rsidRDefault="00231FB3" w:rsidP="00B8543E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1480D">
              <w:rPr>
                <w:rFonts w:ascii="Times New Roman" w:eastAsia="Calibri" w:hAnsi="Times New Roman" w:cs="Times New Roman"/>
                <w:b/>
                <w:szCs w:val="28"/>
              </w:rPr>
              <w:t>Наименование организации культуры</w:t>
            </w:r>
          </w:p>
        </w:tc>
        <w:tc>
          <w:tcPr>
            <w:tcW w:w="1275" w:type="dxa"/>
            <w:gridSpan w:val="2"/>
          </w:tcPr>
          <w:p w:rsidR="00231FB3" w:rsidRPr="0021480D" w:rsidRDefault="00231FB3" w:rsidP="00B8543E">
            <w:pPr>
              <w:ind w:hanging="23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1480D">
              <w:rPr>
                <w:rFonts w:ascii="Times New Roman" w:eastAsia="Calibri" w:hAnsi="Times New Roman" w:cs="Times New Roman"/>
                <w:b/>
                <w:szCs w:val="28"/>
              </w:rPr>
              <w:t>Общая оценка</w:t>
            </w:r>
          </w:p>
        </w:tc>
        <w:tc>
          <w:tcPr>
            <w:tcW w:w="10065" w:type="dxa"/>
            <w:gridSpan w:val="2"/>
            <w:hideMark/>
          </w:tcPr>
          <w:p w:rsidR="00231FB3" w:rsidRPr="0021480D" w:rsidRDefault="00231FB3" w:rsidP="00B8543E">
            <w:pPr>
              <w:ind w:hanging="23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1480D">
              <w:rPr>
                <w:rFonts w:ascii="Times New Roman" w:eastAsia="Calibri" w:hAnsi="Times New Roman" w:cs="Times New Roman"/>
                <w:b/>
                <w:szCs w:val="28"/>
              </w:rPr>
              <w:t>Рекомендации</w:t>
            </w:r>
          </w:p>
        </w:tc>
      </w:tr>
      <w:tr w:rsidR="00231FB3" w:rsidRPr="0021480D" w:rsidTr="00B8543E">
        <w:tblPrEx>
          <w:jc w:val="center"/>
        </w:tblPrEx>
        <w:trPr>
          <w:gridBefore w:val="1"/>
          <w:wBefore w:w="24" w:type="dxa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3" w:rsidRPr="0021480D" w:rsidRDefault="00231FB3" w:rsidP="00B8543E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szCs w:val="28"/>
              </w:rPr>
              <w:t>Муниципальное учреждение культуры "Дом культуры имени Карла Маркса"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3" w:rsidRPr="0021480D" w:rsidRDefault="00231FB3" w:rsidP="00B854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21480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476,09</w:t>
            </w:r>
          </w:p>
        </w:tc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 xml:space="preserve">Представить информацию об организации культуры и ее деятельности на официальном сайте организации в соответствии с требованиями Приказа Минкультуры России от 20.02.2015 № 277, а именно: </w:t>
            </w:r>
          </w:p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>Сокращенное наименование организации культуры</w:t>
            </w:r>
          </w:p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:rsidR="00231FB3" w:rsidRPr="0021480D" w:rsidRDefault="00231FB3" w:rsidP="00B8543E">
            <w:pPr>
              <w:pStyle w:val="a3"/>
              <w:ind w:left="0" w:firstLine="708"/>
              <w:outlineLvl w:val="2"/>
              <w:rPr>
                <w:rFonts w:eastAsia="Calibri"/>
                <w:sz w:val="22"/>
                <w:szCs w:val="28"/>
              </w:rPr>
            </w:pPr>
            <w:r w:rsidRPr="0021480D">
              <w:rPr>
                <w:sz w:val="22"/>
                <w:szCs w:val="28"/>
              </w:rPr>
              <w:t>План по улучшению качества работы организации</w:t>
            </w:r>
          </w:p>
        </w:tc>
      </w:tr>
    </w:tbl>
    <w:p w:rsidR="00231FB3" w:rsidRDefault="00231FB3" w:rsidP="00231FB3">
      <w:pPr>
        <w:spacing w:after="0"/>
        <w:rPr>
          <w:color w:val="000000"/>
          <w:sz w:val="24"/>
          <w:szCs w:val="27"/>
        </w:rPr>
      </w:pPr>
    </w:p>
    <w:p w:rsidR="00231FB3" w:rsidRPr="0021480D" w:rsidRDefault="00231FB3" w:rsidP="00231FB3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8"/>
        </w:rPr>
      </w:pPr>
      <w:r w:rsidRPr="0021480D">
        <w:rPr>
          <w:b/>
          <w:i/>
          <w:color w:val="000000"/>
          <w:szCs w:val="27"/>
        </w:rPr>
        <w:t>*</w:t>
      </w:r>
      <w:r w:rsidRPr="0021480D">
        <w:rPr>
          <w:i/>
          <w:color w:val="000000"/>
          <w:szCs w:val="27"/>
        </w:rPr>
        <w:t>Полная версия аналитического отчета за 2018 год размещена на сайте Министерства культуры Московской области в разделе «Документы», «Направления деятельности», подраздел «Независимая оценка качества работы учреждений»</w:t>
      </w:r>
    </w:p>
    <w:p w:rsidR="00C754AD" w:rsidRDefault="00C754AD"/>
    <w:sectPr w:rsidR="00C754AD" w:rsidSect="00231FB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D"/>
    <w:rsid w:val="00231FB3"/>
    <w:rsid w:val="003B3BBD"/>
    <w:rsid w:val="00C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1FB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31F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1FB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31F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Kirill19</dc:creator>
  <cp:keywords/>
  <dc:description/>
  <cp:lastModifiedBy>Kirill19</cp:lastModifiedBy>
  <cp:revision>2</cp:revision>
  <dcterms:created xsi:type="dcterms:W3CDTF">2019-02-15T10:12:00Z</dcterms:created>
  <dcterms:modified xsi:type="dcterms:W3CDTF">2019-02-15T10:13:00Z</dcterms:modified>
</cp:coreProperties>
</file>